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B421E" w14:textId="77777777" w:rsidR="006E7A2E" w:rsidRPr="006E7A2E" w:rsidRDefault="006E7A2E" w:rsidP="0008731A">
      <w:pPr>
        <w:spacing w:before="60" w:after="60" w:line="276" w:lineRule="auto"/>
        <w:jc w:val="center"/>
        <w:rPr>
          <w:b/>
          <w:bCs/>
          <w:lang w:val="ru-RU"/>
        </w:rPr>
      </w:pPr>
      <w:r w:rsidRPr="006E7A2E">
        <w:rPr>
          <w:b/>
          <w:bCs/>
          <w:lang w:val="ru-RU"/>
        </w:rPr>
        <w:t>СОГЛАСИЕ ПОСЕТИТЕЛЯ САЙТА НА ПОЛУЧЕНИЕ РЕКЛАМНЫХ И ИНФОРМАЦИОННЫХ МАТЕРИАЛОВ</w:t>
      </w:r>
    </w:p>
    <w:p w14:paraId="6B6448B2" w14:textId="45968D4F" w:rsidR="006E7A2E" w:rsidRPr="006E7A2E" w:rsidRDefault="006E7A2E" w:rsidP="006E7A2E">
      <w:pPr>
        <w:spacing w:before="60" w:after="60" w:line="276" w:lineRule="auto"/>
        <w:jc w:val="both"/>
        <w:rPr>
          <w:lang w:val="ru-RU"/>
        </w:rPr>
      </w:pPr>
      <w:r w:rsidRPr="006E7A2E">
        <w:rPr>
          <w:lang w:val="ru-RU"/>
        </w:rPr>
        <w:t xml:space="preserve">г. Москва, редакция от </w:t>
      </w:r>
      <w:r w:rsidR="0008731A">
        <w:rPr>
          <w:lang w:val="ru-RU"/>
        </w:rPr>
        <w:t>01.01</w:t>
      </w:r>
      <w:r w:rsidRPr="006E7A2E">
        <w:rPr>
          <w:lang w:val="ru-RU"/>
        </w:rPr>
        <w:t>.2026</w:t>
      </w:r>
    </w:p>
    <w:p w14:paraId="0145BFAA" w14:textId="0407265E" w:rsidR="006E7A2E" w:rsidRPr="006E7A2E" w:rsidRDefault="006E7A2E" w:rsidP="006E7A2E">
      <w:pPr>
        <w:spacing w:before="60" w:after="60" w:line="276" w:lineRule="auto"/>
        <w:jc w:val="both"/>
        <w:rPr>
          <w:lang w:val="ru-RU"/>
        </w:rPr>
      </w:pPr>
      <w:r w:rsidRPr="0008731A">
        <w:rPr>
          <w:lang w:val="ru-RU"/>
        </w:rPr>
        <w:t xml:space="preserve">Совершеннолетний посетитель интернет-сайта </w:t>
      </w:r>
      <w:hyperlink r:id="rId6" w:history="1">
        <w:r w:rsidRPr="0008731A">
          <w:rPr>
            <w:rStyle w:val="a4"/>
            <w:lang w:val="ru-RU"/>
          </w:rPr>
          <w:t>https://teikaboom.ru</w:t>
        </w:r>
      </w:hyperlink>
      <w:r w:rsidRPr="0008731A">
        <w:rPr>
          <w:lang w:val="ru-RU"/>
        </w:rPr>
        <w:t xml:space="preserve"> или иных сайтов ООО «КБК» (далее —</w:t>
      </w:r>
      <w:r w:rsidRPr="006E7A2E">
        <w:rPr>
          <w:lang w:val="ru-RU"/>
        </w:rPr>
        <w:t xml:space="preserve"> Сайт, Посетитель), активируя отдельный чек-бокс на Сайте, предоставляет настоящее согласие на получение рекламно-информационных материалов (далее – Согласие) ООО «КБК</w:t>
      </w:r>
      <w:r w:rsidR="00BC2DED">
        <w:rPr>
          <w:lang w:val="ru-RU"/>
        </w:rPr>
        <w:t>»</w:t>
      </w:r>
      <w:r w:rsidRPr="006E7A2E">
        <w:rPr>
          <w:lang w:val="ru-RU"/>
        </w:rPr>
        <w:t>, реквизиты которого указаны в пункте 8 Согласия (далее – Владелец сайта), на следующих условиях:</w:t>
      </w:r>
    </w:p>
    <w:p w14:paraId="6BD69EEB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1.</w:t>
      </w:r>
      <w:r w:rsidRPr="006E7A2E">
        <w:rPr>
          <w:lang w:val="ru-RU"/>
        </w:rPr>
        <w:tab/>
        <w:t>Посетитель в соответствии с частью 1 статьи 18 Федерального закона от 13.03.2006 № 38-ФЗ «О рекламе» соглашается получать от Владельца сайта материалы о товарах, работах, услугах, мероприятиях, акциях, скидках и специальных предложениях Владельца сайта и его партнеров. Согласие распространяется на рассылку от имени Владельца сайта.</w:t>
      </w:r>
    </w:p>
    <w:p w14:paraId="239B8620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2.</w:t>
      </w:r>
      <w:r w:rsidRPr="006E7A2E">
        <w:rPr>
          <w:lang w:val="ru-RU"/>
        </w:rPr>
        <w:tab/>
        <w:t>Согласие предоставляется добровольно путем самостоятельной активации не отмеченного заранее чек-бокса «Даю согласие на получение рекламно-информационных материалов» или иной аналогичной по своему значению со ссылкой на настоящий документ. Отказ от Согласия не препятствует приобретению товаров и услуг, подаче заявки или участию в программе лояльности.</w:t>
      </w:r>
    </w:p>
    <w:p w14:paraId="20753618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3.</w:t>
      </w:r>
      <w:r w:rsidRPr="006E7A2E">
        <w:rPr>
          <w:lang w:val="ru-RU"/>
        </w:rPr>
        <w:tab/>
        <w:t>Согласие считается полученным с момента фиксации действия Посетителя. Владелец сайта сохраняет подтверждение предоставления Согласия, его дату, редакцию и связь с контактными данными Посетителя. Согласие на обработку персональных данных для рекламных целей оформляется и предоставляется отдельно.</w:t>
      </w:r>
    </w:p>
    <w:p w14:paraId="4BA90099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4.</w:t>
      </w:r>
      <w:r w:rsidRPr="006E7A2E">
        <w:rPr>
          <w:lang w:val="ru-RU"/>
        </w:rPr>
        <w:tab/>
        <w:t>Рекламно-информационные материалы направляются по предоставленным Посетителем контактным данным следующими способами:</w:t>
      </w:r>
    </w:p>
    <w:p w14:paraId="2D88CB2B" w14:textId="77777777" w:rsidR="006E7A2E" w:rsidRPr="006E7A2E" w:rsidRDefault="006E7A2E" w:rsidP="006E7A2E">
      <w:pPr>
        <w:numPr>
          <w:ilvl w:val="0"/>
          <w:numId w:val="4"/>
        </w:numPr>
        <w:spacing w:before="60" w:after="60" w:line="276" w:lineRule="auto"/>
        <w:ind w:left="567" w:hanging="283"/>
        <w:jc w:val="both"/>
        <w:rPr>
          <w:lang w:val="ru-RU"/>
        </w:rPr>
      </w:pPr>
      <w:r w:rsidRPr="006E7A2E">
        <w:rPr>
          <w:lang w:val="ru-RU"/>
        </w:rPr>
        <w:t>SMS-сообщениями на номер телефона Посетителя;</w:t>
      </w:r>
    </w:p>
    <w:p w14:paraId="73E70570" w14:textId="77777777" w:rsidR="006E7A2E" w:rsidRPr="006E7A2E" w:rsidRDefault="006E7A2E" w:rsidP="006E7A2E">
      <w:pPr>
        <w:numPr>
          <w:ilvl w:val="0"/>
          <w:numId w:val="4"/>
        </w:numPr>
        <w:spacing w:before="60" w:after="60" w:line="276" w:lineRule="auto"/>
        <w:ind w:left="567" w:hanging="283"/>
        <w:jc w:val="both"/>
        <w:rPr>
          <w:lang w:val="ru-RU"/>
        </w:rPr>
      </w:pPr>
      <w:r w:rsidRPr="006E7A2E">
        <w:rPr>
          <w:lang w:val="ru-RU"/>
        </w:rPr>
        <w:t>письмами на адрес электронной почты Посетителя;</w:t>
      </w:r>
    </w:p>
    <w:p w14:paraId="00C88B35" w14:textId="77777777" w:rsidR="006E7A2E" w:rsidRPr="006E7A2E" w:rsidRDefault="006E7A2E" w:rsidP="006E7A2E">
      <w:pPr>
        <w:numPr>
          <w:ilvl w:val="0"/>
          <w:numId w:val="4"/>
        </w:numPr>
        <w:spacing w:before="60" w:after="60" w:line="276" w:lineRule="auto"/>
        <w:ind w:left="567" w:hanging="283"/>
        <w:jc w:val="both"/>
        <w:rPr>
          <w:lang w:val="ru-RU"/>
        </w:rPr>
      </w:pPr>
      <w:r w:rsidRPr="006E7A2E">
        <w:rPr>
          <w:lang w:val="ru-RU"/>
        </w:rPr>
        <w:t>личными сообщениями в социальных сетях и мессенджерах по предоставленному Посетителем номеру телефона, если использование соответствующего канала допускается законодательством Российской Федерации;</w:t>
      </w:r>
    </w:p>
    <w:p w14:paraId="28912AED" w14:textId="77777777" w:rsidR="006E7A2E" w:rsidRPr="006E7A2E" w:rsidRDefault="006E7A2E" w:rsidP="006E7A2E">
      <w:pPr>
        <w:numPr>
          <w:ilvl w:val="0"/>
          <w:numId w:val="4"/>
        </w:numPr>
        <w:spacing w:before="60" w:after="60" w:line="276" w:lineRule="auto"/>
        <w:ind w:left="567" w:hanging="283"/>
        <w:jc w:val="both"/>
        <w:rPr>
          <w:lang w:val="ru-RU"/>
        </w:rPr>
      </w:pPr>
      <w:r w:rsidRPr="006E7A2E">
        <w:rPr>
          <w:lang w:val="ru-RU"/>
        </w:rPr>
        <w:t>и/или иным способом на контактные данные, указанные Посетителем.</w:t>
      </w:r>
    </w:p>
    <w:p w14:paraId="64288230" w14:textId="77777777" w:rsidR="006E7A2E" w:rsidRPr="006E7A2E" w:rsidRDefault="006E7A2E" w:rsidP="006E7A2E">
      <w:pPr>
        <w:spacing w:before="60" w:after="60" w:line="276" w:lineRule="auto"/>
        <w:jc w:val="both"/>
        <w:rPr>
          <w:lang w:val="ru-RU"/>
        </w:rPr>
      </w:pPr>
      <w:r w:rsidRPr="006E7A2E">
        <w:rPr>
          <w:lang w:val="ru-RU"/>
        </w:rPr>
        <w:t>Персонализированные материалы с учетом даты рождения ребенка и истории покупок направляются Посетителю при наличии отдельного согласия на соответствующую обработку данных Посетителя и ребенка. Ребенок не является адресатом рассылки.</w:t>
      </w:r>
    </w:p>
    <w:p w14:paraId="01176AB5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5.</w:t>
      </w:r>
      <w:r w:rsidRPr="006E7A2E">
        <w:rPr>
          <w:lang w:val="ru-RU"/>
        </w:rPr>
        <w:tab/>
        <w:t>Согласие действует с момента его получения до отказа Посетителя от получения рекламно-информационных материалов.</w:t>
      </w:r>
    </w:p>
    <w:p w14:paraId="7A6555E7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6.</w:t>
      </w:r>
      <w:r w:rsidRPr="006E7A2E">
        <w:rPr>
          <w:lang w:val="ru-RU"/>
        </w:rPr>
        <w:tab/>
        <w:t>Посетитель вправе в любое время отказаться от рассылки по электронной почте из пункта 8 либо способом отписки, указанным в сообщении. Рекомендуемая тема обращения — «Отказ от рекламной рассылки»; ее отсутствие не препятствует рассмотрению обращения. Владелец сайта немедленно прекращает рассылку после получения отказа. Отказ от всей рассылки также прекращает обработку персональных данных для ее подготовки и направления.</w:t>
      </w:r>
    </w:p>
    <w:p w14:paraId="1C9D68F2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lang w:val="ru-RU"/>
        </w:rPr>
        <w:t>7.</w:t>
      </w:r>
      <w:r w:rsidRPr="006E7A2E">
        <w:rPr>
          <w:lang w:val="ru-RU"/>
        </w:rPr>
        <w:tab/>
        <w:t>Владелец сайта вправе привлекать третьих лиц для технического обеспечения рассылки от его имени. Обработка данных такими лицами допускается на законном основании, в том числе на условиях отдельно предоставленного согласия на обработку персональных данных.</w:t>
      </w:r>
    </w:p>
    <w:p w14:paraId="5DCFCBD4" w14:textId="77777777" w:rsidR="006E7A2E" w:rsidRPr="006E7A2E" w:rsidRDefault="006E7A2E" w:rsidP="006E7A2E">
      <w:pPr>
        <w:spacing w:before="60" w:after="60" w:line="276" w:lineRule="auto"/>
        <w:ind w:hanging="567"/>
        <w:jc w:val="both"/>
        <w:rPr>
          <w:lang w:val="ru-RU"/>
        </w:rPr>
      </w:pPr>
      <w:r w:rsidRPr="006E7A2E">
        <w:rPr>
          <w:b/>
          <w:lang w:val="ru-RU"/>
        </w:rPr>
        <w:t>8.</w:t>
      </w:r>
      <w:r w:rsidRPr="006E7A2E">
        <w:rPr>
          <w:b/>
          <w:lang w:val="ru-RU"/>
        </w:rPr>
        <w:tab/>
        <w:t>Реквизиты Владельца сайта</w:t>
      </w:r>
    </w:p>
    <w:p w14:paraId="07CB5B89" w14:textId="77777777" w:rsidR="006E7A2E" w:rsidRPr="006E7A2E" w:rsidRDefault="006E7A2E" w:rsidP="006E7A2E">
      <w:pPr>
        <w:spacing w:before="60" w:after="60" w:line="276" w:lineRule="auto"/>
        <w:jc w:val="both"/>
        <w:rPr>
          <w:lang w:val="ru-RU"/>
        </w:rPr>
      </w:pPr>
      <w:r w:rsidRPr="006E7A2E">
        <w:rPr>
          <w:lang w:val="ru-RU"/>
        </w:rPr>
        <w:t>Общество с ограниченной ответственностью «КБК»</w:t>
      </w:r>
    </w:p>
    <w:p w14:paraId="1F83503E" w14:textId="77777777" w:rsidR="006E7A2E" w:rsidRPr="006E7A2E" w:rsidRDefault="006E7A2E" w:rsidP="006E7A2E">
      <w:pPr>
        <w:spacing w:before="60" w:after="60" w:line="276" w:lineRule="auto"/>
        <w:jc w:val="both"/>
        <w:rPr>
          <w:lang w:val="ru-RU"/>
        </w:rPr>
      </w:pPr>
      <w:r w:rsidRPr="006E7A2E">
        <w:rPr>
          <w:lang w:val="ru-RU"/>
        </w:rPr>
        <w:t>ИНН: 7720940233; ОГРН: 1247700738713.</w:t>
      </w:r>
    </w:p>
    <w:p w14:paraId="0BAA1A37" w14:textId="77777777" w:rsidR="006E7A2E" w:rsidRPr="006E7A2E" w:rsidRDefault="006E7A2E" w:rsidP="006E7A2E">
      <w:pPr>
        <w:spacing w:before="60" w:after="60" w:line="276" w:lineRule="auto"/>
        <w:jc w:val="both"/>
        <w:rPr>
          <w:lang w:val="ru-RU"/>
        </w:rPr>
      </w:pPr>
      <w:r w:rsidRPr="006E7A2E">
        <w:rPr>
          <w:lang w:val="ru-RU"/>
        </w:rPr>
        <w:t xml:space="preserve">Юридический и почтовый адрес: 111394, г. Москва, </w:t>
      </w:r>
      <w:proofErr w:type="spellStart"/>
      <w:r w:rsidRPr="006E7A2E">
        <w:rPr>
          <w:lang w:val="ru-RU"/>
        </w:rPr>
        <w:t>вн</w:t>
      </w:r>
      <w:proofErr w:type="spellEnd"/>
      <w:r w:rsidRPr="006E7A2E">
        <w:rPr>
          <w:lang w:val="ru-RU"/>
        </w:rPr>
        <w:t xml:space="preserve">. тер. г. муниципальный округ Новогиреево, ул. </w:t>
      </w:r>
      <w:proofErr w:type="spellStart"/>
      <w:r w:rsidRPr="006E7A2E">
        <w:rPr>
          <w:lang w:val="ru-RU"/>
        </w:rPr>
        <w:t>Новотетерки</w:t>
      </w:r>
      <w:proofErr w:type="spellEnd"/>
      <w:r w:rsidRPr="006E7A2E">
        <w:rPr>
          <w:lang w:val="ru-RU"/>
        </w:rPr>
        <w:t>, д. 8, пом. 70.</w:t>
      </w:r>
    </w:p>
    <w:p w14:paraId="00000015" w14:textId="48430C9D" w:rsidR="0053412F" w:rsidRPr="0008731A" w:rsidRDefault="006E7A2E" w:rsidP="006E7A2E">
      <w:pPr>
        <w:spacing w:before="60" w:after="60" w:line="276" w:lineRule="auto"/>
        <w:jc w:val="both"/>
        <w:rPr>
          <w:lang w:val="ru-RU"/>
        </w:rPr>
      </w:pPr>
      <w:r w:rsidRPr="006E7A2E">
        <w:rPr>
          <w:lang w:val="ru-RU"/>
        </w:rPr>
        <w:t xml:space="preserve">Адрес электронной почты: </w:t>
      </w:r>
      <w:r w:rsidR="0008731A" w:rsidRPr="00C10766">
        <w:t>park@teikaboom.ru</w:t>
      </w:r>
      <w:r w:rsidR="0008731A">
        <w:rPr>
          <w:lang w:val="ru-RU"/>
        </w:rPr>
        <w:t>.</w:t>
      </w:r>
    </w:p>
    <w:sectPr w:rsidR="0053412F" w:rsidRPr="0008731A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CBCB54EA-B022-4EDA-B145-C64C396FF1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C10FF18-C6F2-4EB4-9AC7-E85AA27F499C}"/>
    <w:embedBold r:id="rId3" w:fontKey="{FBF8425E-8AB0-42C9-93A5-0572ABC95B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B31739-F55B-4E68-8DBB-03ADF4089A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75FE9A0-0B8A-4D3E-9BBD-D55F5DAEA9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64D64"/>
    <w:multiLevelType w:val="hybridMultilevel"/>
    <w:tmpl w:val="6226CAD4"/>
    <w:lvl w:ilvl="0" w:tplc="0419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" w15:restartNumberingAfterBreak="0">
    <w:nsid w:val="18204A18"/>
    <w:multiLevelType w:val="multilevel"/>
    <w:tmpl w:val="6E0C2C8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decimal"/>
      <w:lvlText w:val="−.%2."/>
      <w:lvlJc w:val="left"/>
      <w:pPr>
        <w:ind w:left="792" w:hanging="432"/>
      </w:pPr>
    </w:lvl>
    <w:lvl w:ilvl="2">
      <w:start w:val="1"/>
      <w:numFmt w:val="decimal"/>
      <w:lvlText w:val="−.%2.%3."/>
      <w:lvlJc w:val="left"/>
      <w:pPr>
        <w:ind w:left="1224" w:hanging="504"/>
      </w:pPr>
    </w:lvl>
    <w:lvl w:ilvl="3">
      <w:start w:val="1"/>
      <w:numFmt w:val="decimal"/>
      <w:lvlText w:val="−.%2.%3.%4."/>
      <w:lvlJc w:val="left"/>
      <w:pPr>
        <w:ind w:left="1728" w:hanging="647"/>
      </w:pPr>
    </w:lvl>
    <w:lvl w:ilvl="4">
      <w:start w:val="1"/>
      <w:numFmt w:val="decimal"/>
      <w:lvlText w:val="−.%2.%3.%4.%5."/>
      <w:lvlJc w:val="left"/>
      <w:pPr>
        <w:ind w:left="2232" w:hanging="792"/>
      </w:pPr>
    </w:lvl>
    <w:lvl w:ilvl="5">
      <w:start w:val="1"/>
      <w:numFmt w:val="decimal"/>
      <w:lvlText w:val="−.%2.%3.%4.%5.%6."/>
      <w:lvlJc w:val="left"/>
      <w:pPr>
        <w:ind w:left="2736" w:hanging="935"/>
      </w:pPr>
    </w:lvl>
    <w:lvl w:ilvl="6">
      <w:start w:val="1"/>
      <w:numFmt w:val="decimal"/>
      <w:lvlText w:val="−.%2.%3.%4.%5.%6.%7."/>
      <w:lvlJc w:val="left"/>
      <w:pPr>
        <w:ind w:left="3240" w:hanging="1080"/>
      </w:pPr>
    </w:lvl>
    <w:lvl w:ilvl="7">
      <w:start w:val="1"/>
      <w:numFmt w:val="decimal"/>
      <w:lvlText w:val="−.%2.%3.%4.%5.%6.%7.%8."/>
      <w:lvlJc w:val="left"/>
      <w:pPr>
        <w:ind w:left="3744" w:hanging="1224"/>
      </w:pPr>
    </w:lvl>
    <w:lvl w:ilvl="8">
      <w:start w:val="1"/>
      <w:numFmt w:val="decimal"/>
      <w:lvlText w:val="−.%2.%3.%4.%5.%6.%7.%8.%9."/>
      <w:lvlJc w:val="left"/>
      <w:pPr>
        <w:ind w:left="4320" w:hanging="1440"/>
      </w:pPr>
    </w:lvl>
  </w:abstractNum>
  <w:abstractNum w:abstractNumId="2" w15:restartNumberingAfterBreak="0">
    <w:nsid w:val="41C73138"/>
    <w:multiLevelType w:val="hybridMultilevel"/>
    <w:tmpl w:val="D3AA9E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693EAE"/>
    <w:multiLevelType w:val="multilevel"/>
    <w:tmpl w:val="A0A8E64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6756629">
    <w:abstractNumId w:val="3"/>
  </w:num>
  <w:num w:numId="2" w16cid:durableId="1456411194">
    <w:abstractNumId w:val="1"/>
  </w:num>
  <w:num w:numId="3" w16cid:durableId="520901959">
    <w:abstractNumId w:val="2"/>
  </w:num>
  <w:num w:numId="4" w16cid:durableId="151580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12F"/>
    <w:rsid w:val="0008731A"/>
    <w:rsid w:val="0030251B"/>
    <w:rsid w:val="00317896"/>
    <w:rsid w:val="003D29E4"/>
    <w:rsid w:val="003D3B30"/>
    <w:rsid w:val="0053412F"/>
    <w:rsid w:val="00680D14"/>
    <w:rsid w:val="006E7A2E"/>
    <w:rsid w:val="00726179"/>
    <w:rsid w:val="00750E2A"/>
    <w:rsid w:val="007B3C34"/>
    <w:rsid w:val="00937391"/>
    <w:rsid w:val="00B73611"/>
    <w:rsid w:val="00BC2DED"/>
    <w:rsid w:val="00C567B6"/>
    <w:rsid w:val="00CA2F36"/>
    <w:rsid w:val="00D20361"/>
    <w:rsid w:val="00D32DBD"/>
    <w:rsid w:val="00DD27F3"/>
    <w:rsid w:val="00EF7C29"/>
    <w:rsid w:val="00F46C26"/>
    <w:rsid w:val="00F83EC1"/>
    <w:rsid w:val="00FC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FA7D"/>
  <w15:docId w15:val="{90B8A103-1393-4745-AE58-49303B7C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uiPriority w:val="9"/>
    <w:rsid w:val="00113413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character" w:styleId="a4">
    <w:name w:val="Hyperlink"/>
    <w:basedOn w:val="a0"/>
    <w:uiPriority w:val="99"/>
    <w:unhideWhenUsed/>
    <w:rsid w:val="00113413"/>
    <w:rPr>
      <w:color w:val="0000FF" w:themeColor="hyperlink"/>
      <w:u w:val="single"/>
    </w:rPr>
  </w:style>
  <w:style w:type="paragraph" w:styleId="a5">
    <w:name w:val="Normal (Web)"/>
    <w:uiPriority w:val="99"/>
    <w:unhideWhenUsed/>
    <w:rsid w:val="0011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EF7C29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6E7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f4c7C3JfxnujdKJbV8f0Oxe7xQ==">CgMxLjAyDmguZTV5ZnYxbnQwZHhkOAByITFNNmRQWkJqVVdOOGc0bk5RQ2k4WnFVWkNfS1E5T0xZcg==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2</cp:revision>
  <dcterms:created xsi:type="dcterms:W3CDTF">2026-09-22T14:38:00Z</dcterms:created>
  <dcterms:modified xsi:type="dcterms:W3CDTF">2026-09-22T14:38:00Z</dcterms:modified>
</cp:coreProperties>
</file>